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29B" w:rsidRDefault="00A7529B" w:rsidP="00603060">
      <w:pPr>
        <w:spacing w:line="340" w:lineRule="exact"/>
        <w:rPr>
          <w:rFonts w:hAnsi="Times New Roman" w:hint="eastAsia"/>
        </w:rPr>
      </w:pPr>
      <w:bookmarkStart w:id="0" w:name="_GoBack"/>
      <w:bookmarkEnd w:id="0"/>
      <w:r>
        <w:rPr>
          <w:rFonts w:hAnsi="Times New Roman" w:hint="eastAsia"/>
        </w:rPr>
        <w:t>別紙４</w:t>
      </w:r>
    </w:p>
    <w:p w:rsidR="00A7529B" w:rsidRDefault="00A7529B" w:rsidP="00A7529B">
      <w:pPr>
        <w:widowControl/>
        <w:autoSpaceDE w:val="0"/>
        <w:autoSpaceDN w:val="0"/>
        <w:spacing w:line="280" w:lineRule="exact"/>
        <w:rPr>
          <w:rFonts w:hAnsi="Times New Roman" w:hint="eastAsia"/>
        </w:rPr>
      </w:pPr>
    </w:p>
    <w:p w:rsidR="00A7529B" w:rsidRPr="001F1057" w:rsidRDefault="00A7529B" w:rsidP="00A7529B">
      <w:pPr>
        <w:spacing w:line="360" w:lineRule="exact"/>
        <w:ind w:right="851"/>
        <w:jc w:val="center"/>
        <w:rPr>
          <w:rFonts w:hAnsi="Times New Roman" w:cs="Times New Roman"/>
          <w:b/>
          <w:sz w:val="36"/>
          <w:szCs w:val="36"/>
        </w:rPr>
      </w:pPr>
      <w:r>
        <w:rPr>
          <w:rFonts w:hAnsi="Times New Roman" w:hint="eastAsia"/>
          <w:b/>
          <w:sz w:val="36"/>
          <w:szCs w:val="36"/>
        </w:rPr>
        <w:t xml:space="preserve">　　</w:t>
      </w:r>
      <w:r w:rsidRPr="001F1057">
        <w:rPr>
          <w:rFonts w:hAnsi="Times New Roman" w:hint="eastAsia"/>
          <w:b/>
          <w:sz w:val="36"/>
          <w:szCs w:val="36"/>
        </w:rPr>
        <w:t xml:space="preserve">誓　</w:t>
      </w:r>
      <w:r>
        <w:rPr>
          <w:rFonts w:hAnsi="Times New Roman" w:hint="eastAsia"/>
          <w:b/>
          <w:sz w:val="36"/>
          <w:szCs w:val="36"/>
        </w:rPr>
        <w:t xml:space="preserve">　</w:t>
      </w:r>
      <w:r w:rsidRPr="001F1057">
        <w:rPr>
          <w:rFonts w:hAnsi="Times New Roman" w:hint="eastAsia"/>
          <w:b/>
          <w:sz w:val="36"/>
          <w:szCs w:val="36"/>
        </w:rPr>
        <w:t xml:space="preserve">約　</w:t>
      </w:r>
      <w:r>
        <w:rPr>
          <w:rFonts w:hAnsi="Times New Roman" w:hint="eastAsia"/>
          <w:b/>
          <w:sz w:val="36"/>
          <w:szCs w:val="36"/>
        </w:rPr>
        <w:t xml:space="preserve">　</w:t>
      </w:r>
      <w:r w:rsidRPr="001F1057">
        <w:rPr>
          <w:rFonts w:hAnsi="Times New Roman" w:hint="eastAsia"/>
          <w:b/>
          <w:sz w:val="36"/>
          <w:szCs w:val="36"/>
        </w:rPr>
        <w:t>書</w:t>
      </w:r>
    </w:p>
    <w:p w:rsidR="00A7529B" w:rsidRDefault="00A7529B" w:rsidP="00A7529B">
      <w:pPr>
        <w:widowControl/>
        <w:autoSpaceDE w:val="0"/>
        <w:autoSpaceDN w:val="0"/>
        <w:spacing w:line="240" w:lineRule="exact"/>
        <w:rPr>
          <w:rFonts w:hAnsi="Times New Roman" w:cs="Times New Roman" w:hint="eastAsia"/>
        </w:rPr>
      </w:pPr>
    </w:p>
    <w:p w:rsidR="00A7529B" w:rsidRDefault="00D7432C" w:rsidP="00A7529B">
      <w:pPr>
        <w:widowControl/>
        <w:autoSpaceDE w:val="0"/>
        <w:autoSpaceDN w:val="0"/>
        <w:spacing w:before="100" w:after="100" w:line="240" w:lineRule="exact"/>
        <w:jc w:val="right"/>
        <w:rPr>
          <w:rFonts w:hAnsi="Times New Roman" w:cs="Times New Roman"/>
        </w:rPr>
      </w:pPr>
      <w:r>
        <w:rPr>
          <w:rFonts w:hAnsi="Times New Roman" w:hint="eastAsia"/>
        </w:rPr>
        <w:t>令和</w:t>
      </w:r>
      <w:r w:rsidR="00A7529B">
        <w:rPr>
          <w:rFonts w:hAnsi="Times New Roman" w:hint="eastAsia"/>
        </w:rPr>
        <w:t xml:space="preserve">　　</w:t>
      </w:r>
      <w:r w:rsidR="00A7529B">
        <w:rPr>
          <w:rFonts w:hAnsi="Times New Roman" w:hint="eastAsia"/>
          <w:lang w:eastAsia="zh-TW"/>
        </w:rPr>
        <w:t>年</w:t>
      </w:r>
      <w:r w:rsidR="00A7529B">
        <w:rPr>
          <w:rFonts w:hAnsi="Times New Roman" w:hint="eastAsia"/>
        </w:rPr>
        <w:t xml:space="preserve">　　</w:t>
      </w:r>
      <w:r w:rsidR="00A7529B">
        <w:rPr>
          <w:rFonts w:hAnsi="Times New Roman" w:hint="eastAsia"/>
          <w:lang w:eastAsia="zh-TW"/>
        </w:rPr>
        <w:t>月</w:t>
      </w:r>
      <w:r w:rsidR="00A7529B">
        <w:rPr>
          <w:rFonts w:hAnsi="Times New Roman" w:hint="eastAsia"/>
        </w:rPr>
        <w:t xml:space="preserve">　　</w:t>
      </w:r>
      <w:r w:rsidR="00A7529B">
        <w:rPr>
          <w:rFonts w:hAnsi="Times New Roman" w:hint="eastAsia"/>
          <w:lang w:eastAsia="zh-TW"/>
        </w:rPr>
        <w:t>日</w:t>
      </w:r>
    </w:p>
    <w:p w:rsidR="00A7529B" w:rsidRPr="007767FF" w:rsidRDefault="006130D4" w:rsidP="00A7529B">
      <w:pPr>
        <w:widowControl/>
        <w:autoSpaceDE w:val="0"/>
        <w:autoSpaceDN w:val="0"/>
        <w:spacing w:line="300" w:lineRule="exact"/>
        <w:jc w:val="left"/>
        <w:rPr>
          <w:rFonts w:hAnsi="Times New Roman" w:cs="Times New Roman" w:hint="eastAsia"/>
        </w:rPr>
      </w:pPr>
      <w:r>
        <w:rPr>
          <w:rFonts w:hAnsi="Times New Roman" w:cs="Times New Roman" w:hint="eastAsia"/>
        </w:rPr>
        <w:t>国立研究開発</w:t>
      </w:r>
      <w:r w:rsidR="00A7529B" w:rsidRPr="007767FF">
        <w:rPr>
          <w:rFonts w:hAnsi="Times New Roman" w:cs="Times New Roman" w:hint="eastAsia"/>
        </w:rPr>
        <w:t>法人</w:t>
      </w:r>
    </w:p>
    <w:p w:rsidR="00A7529B" w:rsidRPr="007767FF" w:rsidRDefault="00A7529B" w:rsidP="00A7529B">
      <w:pPr>
        <w:widowControl/>
        <w:autoSpaceDE w:val="0"/>
        <w:autoSpaceDN w:val="0"/>
        <w:spacing w:line="300" w:lineRule="exact"/>
        <w:jc w:val="left"/>
        <w:rPr>
          <w:rFonts w:hAnsi="Times New Roman" w:cs="Times New Roman" w:hint="eastAsia"/>
        </w:rPr>
      </w:pPr>
      <w:r w:rsidRPr="007767FF">
        <w:rPr>
          <w:rFonts w:hAnsi="Times New Roman" w:cs="Times New Roman" w:hint="eastAsia"/>
        </w:rPr>
        <w:t>国際農林水産業研究センター理事長　殿</w:t>
      </w:r>
    </w:p>
    <w:p w:rsidR="00A7529B" w:rsidRPr="007767FF" w:rsidRDefault="00A7529B" w:rsidP="00A7529B">
      <w:pPr>
        <w:widowControl/>
        <w:autoSpaceDE w:val="0"/>
        <w:autoSpaceDN w:val="0"/>
        <w:spacing w:line="300" w:lineRule="exact"/>
        <w:ind w:firstLineChars="500" w:firstLine="1060"/>
        <w:jc w:val="left"/>
        <w:rPr>
          <w:rFonts w:hAnsi="Times New Roman" w:cs="Times New Roman" w:hint="eastAsia"/>
        </w:rPr>
      </w:pPr>
    </w:p>
    <w:p w:rsidR="00A7529B" w:rsidRPr="00B21593" w:rsidRDefault="006130D4" w:rsidP="00A7529B">
      <w:pPr>
        <w:widowControl/>
        <w:autoSpaceDE w:val="0"/>
        <w:autoSpaceDN w:val="0"/>
        <w:spacing w:line="300" w:lineRule="exact"/>
        <w:ind w:firstLineChars="100" w:firstLine="212"/>
        <w:jc w:val="left"/>
        <w:rPr>
          <w:rFonts w:hAnsi="Times New Roman" w:hint="eastAsia"/>
          <w:color w:val="auto"/>
        </w:rPr>
      </w:pPr>
      <w:r>
        <w:rPr>
          <w:rFonts w:hAnsi="Times New Roman" w:hint="eastAsia"/>
        </w:rPr>
        <w:t>私は、国立研究開発</w:t>
      </w:r>
      <w:r w:rsidR="00A7529B">
        <w:rPr>
          <w:rFonts w:hAnsi="Times New Roman" w:hint="eastAsia"/>
        </w:rPr>
        <w:t>法人</w:t>
      </w:r>
      <w:r w:rsidR="00A7529B" w:rsidRPr="007767FF">
        <w:rPr>
          <w:rFonts w:hAnsi="Times New Roman" w:cs="Times New Roman" w:hint="eastAsia"/>
        </w:rPr>
        <w:t>国際農林水産業研究センター</w:t>
      </w:r>
      <w:r w:rsidR="00881C62">
        <w:rPr>
          <w:rFonts w:hAnsi="Times New Roman" w:cs="Times New Roman" w:hint="eastAsia"/>
        </w:rPr>
        <w:t>（</w:t>
      </w:r>
      <w:r w:rsidR="00881C62" w:rsidRPr="00B21593">
        <w:rPr>
          <w:rFonts w:hAnsi="Times New Roman" w:cs="Times New Roman" w:hint="eastAsia"/>
          <w:color w:val="auto"/>
        </w:rPr>
        <w:t>以下、国際農研）</w:t>
      </w:r>
      <w:r w:rsidR="00386FF3" w:rsidRPr="00B21593">
        <w:rPr>
          <w:rFonts w:hAnsi="Times New Roman" w:cs="Times New Roman" w:hint="eastAsia"/>
          <w:color w:val="auto"/>
        </w:rPr>
        <w:t>の</w:t>
      </w:r>
      <w:r w:rsidR="00A83F20" w:rsidRPr="00B21593">
        <w:rPr>
          <w:rFonts w:hAnsi="Times New Roman" w:cs="Times New Roman" w:hint="eastAsia"/>
          <w:color w:val="auto"/>
        </w:rPr>
        <w:t>特別派遣研究員の採用を受けるにあ</w:t>
      </w:r>
      <w:r w:rsidR="00A7529B" w:rsidRPr="00B21593">
        <w:rPr>
          <w:rFonts w:hAnsi="Times New Roman" w:cs="Times New Roman" w:hint="eastAsia"/>
          <w:color w:val="auto"/>
        </w:rPr>
        <w:t>たり、下記</w:t>
      </w:r>
      <w:r w:rsidR="00A7529B" w:rsidRPr="00B21593">
        <w:rPr>
          <w:rFonts w:hint="eastAsia"/>
          <w:color w:val="auto"/>
        </w:rPr>
        <w:t>４．に</w:t>
      </w:r>
      <w:r w:rsidR="00A7529B" w:rsidRPr="00B21593">
        <w:rPr>
          <w:rFonts w:hAnsi="Times New Roman" w:hint="eastAsia"/>
          <w:color w:val="auto"/>
        </w:rPr>
        <w:t>定める事項を遵守することを誓います。</w:t>
      </w:r>
    </w:p>
    <w:p w:rsidR="00A7529B" w:rsidRPr="00B21593" w:rsidRDefault="00A7529B" w:rsidP="00A7529B">
      <w:pPr>
        <w:widowControl/>
        <w:autoSpaceDE w:val="0"/>
        <w:autoSpaceDN w:val="0"/>
        <w:spacing w:line="300" w:lineRule="exact"/>
        <w:ind w:firstLineChars="100" w:firstLine="212"/>
        <w:jc w:val="left"/>
        <w:rPr>
          <w:rFonts w:hAnsi="Times New Roman" w:hint="eastAsia"/>
          <w:color w:val="auto"/>
        </w:rPr>
      </w:pPr>
    </w:p>
    <w:p w:rsidR="00A7529B" w:rsidRPr="00B21593" w:rsidRDefault="00A7529B" w:rsidP="00A7529B">
      <w:pPr>
        <w:pStyle w:val="aa"/>
        <w:rPr>
          <w:rFonts w:hint="eastAsia"/>
          <w:color w:val="auto"/>
        </w:rPr>
      </w:pPr>
    </w:p>
    <w:p w:rsidR="00A7529B" w:rsidRPr="00B21593" w:rsidRDefault="00A7529B" w:rsidP="00A7529B">
      <w:pPr>
        <w:pStyle w:val="aa"/>
        <w:rPr>
          <w:rFonts w:hint="eastAsia"/>
          <w:color w:val="auto"/>
        </w:rPr>
      </w:pPr>
      <w:r w:rsidRPr="00B21593">
        <w:rPr>
          <w:rFonts w:hint="eastAsia"/>
          <w:color w:val="auto"/>
        </w:rPr>
        <w:t>記</w:t>
      </w:r>
    </w:p>
    <w:p w:rsidR="00A7529B" w:rsidRPr="00B21593" w:rsidRDefault="00A7529B" w:rsidP="00A7529B">
      <w:pPr>
        <w:rPr>
          <w:rFonts w:hint="eastAsia"/>
          <w:color w:val="auto"/>
        </w:rPr>
      </w:pPr>
    </w:p>
    <w:p w:rsidR="00A7529B" w:rsidRPr="00B21593" w:rsidRDefault="00A7529B" w:rsidP="00A7529B">
      <w:pPr>
        <w:rPr>
          <w:rFonts w:hint="eastAsia"/>
          <w:color w:val="auto"/>
        </w:rPr>
      </w:pPr>
      <w:r w:rsidRPr="00B21593">
        <w:rPr>
          <w:rFonts w:hint="eastAsia"/>
          <w:color w:val="auto"/>
        </w:rPr>
        <w:t>１．課    題    名 :</w:t>
      </w:r>
    </w:p>
    <w:p w:rsidR="00A7529B" w:rsidRPr="00B21593" w:rsidRDefault="00A7529B" w:rsidP="00A7529B">
      <w:pPr>
        <w:rPr>
          <w:rFonts w:hint="eastAsia"/>
          <w:color w:val="auto"/>
        </w:rPr>
      </w:pPr>
    </w:p>
    <w:p w:rsidR="00A7529B" w:rsidRPr="00B21593" w:rsidRDefault="00A7529B" w:rsidP="00A7529B">
      <w:pPr>
        <w:rPr>
          <w:rFonts w:hint="eastAsia"/>
          <w:color w:val="auto"/>
        </w:rPr>
      </w:pPr>
      <w:r w:rsidRPr="00B21593">
        <w:rPr>
          <w:rFonts w:hint="eastAsia"/>
          <w:color w:val="auto"/>
        </w:rPr>
        <w:t>２．派遣先国・機関 :</w:t>
      </w:r>
    </w:p>
    <w:p w:rsidR="00A7529B" w:rsidRPr="00B21593" w:rsidRDefault="00A7529B" w:rsidP="00A7529B">
      <w:pPr>
        <w:rPr>
          <w:rFonts w:hint="eastAsia"/>
          <w:color w:val="auto"/>
        </w:rPr>
      </w:pPr>
      <w:r w:rsidRPr="00B21593">
        <w:rPr>
          <w:rFonts w:hint="eastAsia"/>
          <w:color w:val="auto"/>
        </w:rPr>
        <w:t xml:space="preserve">３．派  遣  期  間 :　　</w:t>
      </w:r>
      <w:r w:rsidR="00D7432C">
        <w:rPr>
          <w:rFonts w:hint="eastAsia"/>
          <w:color w:val="auto"/>
        </w:rPr>
        <w:t>令和</w:t>
      </w:r>
      <w:r w:rsidRPr="00B21593">
        <w:rPr>
          <w:rFonts w:hint="eastAsia"/>
          <w:color w:val="auto"/>
        </w:rPr>
        <w:t xml:space="preserve">　　年　　月　～　</w:t>
      </w:r>
      <w:r w:rsidR="00D7432C">
        <w:rPr>
          <w:rFonts w:hint="eastAsia"/>
          <w:color w:val="auto"/>
        </w:rPr>
        <w:t>令和</w:t>
      </w:r>
      <w:r w:rsidRPr="00B21593">
        <w:rPr>
          <w:rFonts w:hint="eastAsia"/>
          <w:color w:val="auto"/>
        </w:rPr>
        <w:t xml:space="preserve">　　年　　月</w:t>
      </w:r>
    </w:p>
    <w:p w:rsidR="00A7529B" w:rsidRPr="00B21593" w:rsidRDefault="00A7529B" w:rsidP="00A7529B">
      <w:pPr>
        <w:rPr>
          <w:rFonts w:hint="eastAsia"/>
          <w:color w:val="auto"/>
        </w:rPr>
      </w:pPr>
      <w:r w:rsidRPr="00B21593">
        <w:rPr>
          <w:rFonts w:hint="eastAsia"/>
          <w:color w:val="auto"/>
        </w:rPr>
        <w:t>４．遵  守  事  項</w:t>
      </w:r>
    </w:p>
    <w:p w:rsidR="00A7529B" w:rsidRPr="00B21593" w:rsidRDefault="00A7529B" w:rsidP="00A7529B">
      <w:pPr>
        <w:ind w:firstLineChars="100" w:firstLine="212"/>
        <w:rPr>
          <w:rFonts w:hint="eastAsia"/>
          <w:color w:val="auto"/>
        </w:rPr>
      </w:pPr>
      <w:r w:rsidRPr="00B21593">
        <w:rPr>
          <w:color w:val="auto"/>
        </w:rPr>
        <w:t>(1)</w:t>
      </w:r>
      <w:r w:rsidRPr="00B21593">
        <w:rPr>
          <w:rFonts w:hint="eastAsia"/>
          <w:color w:val="auto"/>
        </w:rPr>
        <w:t xml:space="preserve"> 特別派遣研究員は研究計画に基づき、研究に専念しなければならない。</w:t>
      </w:r>
    </w:p>
    <w:p w:rsidR="00A7529B" w:rsidRPr="00B21593" w:rsidRDefault="00A7529B" w:rsidP="00A7529B">
      <w:pPr>
        <w:ind w:leftChars="100" w:left="536" w:hangingChars="150" w:hanging="324"/>
        <w:rPr>
          <w:rFonts w:hint="eastAsia"/>
          <w:color w:val="auto"/>
          <w:spacing w:val="2"/>
        </w:rPr>
      </w:pPr>
      <w:r w:rsidRPr="00B21593">
        <w:rPr>
          <w:color w:val="auto"/>
          <w:spacing w:val="2"/>
        </w:rPr>
        <w:t>(2)</w:t>
      </w:r>
      <w:r w:rsidRPr="00B21593">
        <w:rPr>
          <w:rFonts w:hint="eastAsia"/>
          <w:color w:val="auto"/>
          <w:spacing w:val="2"/>
        </w:rPr>
        <w:t xml:space="preserve"> 年1回の帰国時及び派遣期間終了直前に特別派遣研究員（中間）報告書（別紙５）を理事長に提出しなければならない。</w:t>
      </w:r>
    </w:p>
    <w:p w:rsidR="00A7529B" w:rsidRPr="00B21593" w:rsidRDefault="00A7529B" w:rsidP="00A7529B">
      <w:pPr>
        <w:ind w:leftChars="100" w:left="536" w:hangingChars="150" w:hanging="324"/>
        <w:rPr>
          <w:rFonts w:hint="eastAsia"/>
          <w:color w:val="auto"/>
          <w:spacing w:val="2"/>
        </w:rPr>
      </w:pPr>
      <w:r w:rsidRPr="00B21593">
        <w:rPr>
          <w:color w:val="auto"/>
          <w:spacing w:val="2"/>
        </w:rPr>
        <w:t>(3)</w:t>
      </w:r>
      <w:r w:rsidRPr="00B21593">
        <w:rPr>
          <w:rFonts w:hint="eastAsia"/>
          <w:color w:val="auto"/>
          <w:spacing w:val="2"/>
        </w:rPr>
        <w:t xml:space="preserve"> 特別派遣研究員として行った研究に関連して行った発明に係る特許を受ける権利、又は当該権利に基づく特許権（実用新案及び意匠登録を含む）、プログラム又は</w:t>
      </w:r>
      <w:r w:rsidR="00866029" w:rsidRPr="00B21593">
        <w:rPr>
          <w:rFonts w:hint="eastAsia"/>
          <w:color w:val="auto"/>
          <w:spacing w:val="2"/>
        </w:rPr>
        <w:t>データベース</w:t>
      </w:r>
      <w:r w:rsidRPr="00B21593">
        <w:rPr>
          <w:rFonts w:hint="eastAsia"/>
          <w:color w:val="auto"/>
          <w:spacing w:val="2"/>
        </w:rPr>
        <w:t>等の著作権、並びに品種登録を受ける地位及び育成者権を得た場合は、当該権利等を</w:t>
      </w:r>
      <w:r w:rsidR="00881C62" w:rsidRPr="00B21593">
        <w:rPr>
          <w:rFonts w:hint="eastAsia"/>
          <w:color w:val="auto"/>
          <w:spacing w:val="2"/>
        </w:rPr>
        <w:t>国際農研</w:t>
      </w:r>
      <w:r w:rsidRPr="00B21593">
        <w:rPr>
          <w:rFonts w:hint="eastAsia"/>
          <w:color w:val="auto"/>
          <w:spacing w:val="2"/>
        </w:rPr>
        <w:t>に譲渡しなければならない。</w:t>
      </w:r>
    </w:p>
    <w:p w:rsidR="00A7529B" w:rsidRPr="00B21593" w:rsidRDefault="00A7529B" w:rsidP="00A7529B">
      <w:pPr>
        <w:ind w:leftChars="102" w:left="432" w:hangingChars="100" w:hanging="216"/>
        <w:rPr>
          <w:rFonts w:hint="eastAsia"/>
          <w:color w:val="auto"/>
          <w:spacing w:val="2"/>
        </w:rPr>
      </w:pPr>
      <w:r w:rsidRPr="00B21593">
        <w:rPr>
          <w:color w:val="auto"/>
          <w:spacing w:val="2"/>
        </w:rPr>
        <w:t>(4)</w:t>
      </w:r>
      <w:r w:rsidRPr="00B21593">
        <w:rPr>
          <w:rFonts w:hint="eastAsia"/>
          <w:color w:val="auto"/>
          <w:spacing w:val="2"/>
        </w:rPr>
        <w:t xml:space="preserve"> 派遣期間中の研究成果について印刷出版又は発表する場合は、あらかじめ理事長の承認を得なければならない。</w:t>
      </w:r>
      <w:r w:rsidRPr="00B21593">
        <w:rPr>
          <w:color w:val="auto"/>
          <w:spacing w:val="2"/>
        </w:rPr>
        <w:t xml:space="preserve"> </w:t>
      </w:r>
    </w:p>
    <w:p w:rsidR="00A7529B" w:rsidRPr="00B21593" w:rsidRDefault="00A7529B" w:rsidP="00A7529B">
      <w:pPr>
        <w:ind w:leftChars="102" w:left="428" w:hangingChars="98" w:hanging="212"/>
        <w:rPr>
          <w:rFonts w:hint="eastAsia"/>
          <w:color w:val="auto"/>
          <w:spacing w:val="2"/>
        </w:rPr>
      </w:pPr>
      <w:r w:rsidRPr="00B21593">
        <w:rPr>
          <w:color w:val="auto"/>
          <w:spacing w:val="2"/>
        </w:rPr>
        <w:t>(5)</w:t>
      </w:r>
      <w:r w:rsidRPr="00B21593">
        <w:rPr>
          <w:rFonts w:hint="eastAsia"/>
          <w:color w:val="auto"/>
          <w:spacing w:val="2"/>
        </w:rPr>
        <w:t xml:space="preserve"> 派遣国滞在中に生じた傷害、疾病、損害等に対しては、</w:t>
      </w:r>
      <w:r w:rsidR="00881C62" w:rsidRPr="00B21593">
        <w:rPr>
          <w:rFonts w:hAnsi="Times New Roman" w:cs="Times New Roman" w:hint="eastAsia"/>
          <w:color w:val="auto"/>
        </w:rPr>
        <w:t>国際農研</w:t>
      </w:r>
      <w:r w:rsidRPr="00B21593">
        <w:rPr>
          <w:rFonts w:hint="eastAsia"/>
          <w:color w:val="auto"/>
          <w:spacing w:val="2"/>
        </w:rPr>
        <w:t>が付与した保険による給付以上のものを求めないものとする。</w:t>
      </w:r>
    </w:p>
    <w:p w:rsidR="00A7529B" w:rsidRPr="00B21593" w:rsidRDefault="00A7529B" w:rsidP="00A7529B">
      <w:pPr>
        <w:ind w:leftChars="100" w:left="212"/>
        <w:rPr>
          <w:rFonts w:hint="eastAsia"/>
          <w:color w:val="auto"/>
          <w:spacing w:val="2"/>
        </w:rPr>
      </w:pPr>
      <w:r w:rsidRPr="00B21593">
        <w:rPr>
          <w:color w:val="auto"/>
          <w:spacing w:val="2"/>
        </w:rPr>
        <w:t>(6)</w:t>
      </w:r>
      <w:r w:rsidRPr="00B21593">
        <w:rPr>
          <w:rFonts w:hint="eastAsia"/>
          <w:color w:val="auto"/>
          <w:spacing w:val="2"/>
        </w:rPr>
        <w:t xml:space="preserve"> 研究活動における不正行為及び経費の不正受給を行ってはならない。</w:t>
      </w:r>
    </w:p>
    <w:p w:rsidR="00A7529B" w:rsidRPr="00B21593" w:rsidRDefault="00A7529B" w:rsidP="00A7529B">
      <w:pPr>
        <w:ind w:leftChars="100" w:left="212"/>
        <w:rPr>
          <w:rFonts w:hint="eastAsia"/>
          <w:color w:val="auto"/>
          <w:spacing w:val="2"/>
        </w:rPr>
      </w:pPr>
      <w:r w:rsidRPr="00B21593">
        <w:rPr>
          <w:color w:val="auto"/>
          <w:spacing w:val="2"/>
        </w:rPr>
        <w:t>(7)</w:t>
      </w:r>
      <w:r w:rsidRPr="00B21593">
        <w:rPr>
          <w:rFonts w:hint="eastAsia"/>
          <w:color w:val="auto"/>
          <w:spacing w:val="2"/>
        </w:rPr>
        <w:t xml:space="preserve"> その他、特別派遣研究員として、ふさわしくない行為を行ってはならない。</w:t>
      </w:r>
    </w:p>
    <w:p w:rsidR="00A7529B" w:rsidRPr="00B21593" w:rsidRDefault="00A7529B" w:rsidP="00A7529B">
      <w:pPr>
        <w:rPr>
          <w:rFonts w:hint="eastAsia"/>
          <w:color w:val="auto"/>
          <w:spacing w:val="2"/>
        </w:rPr>
      </w:pPr>
    </w:p>
    <w:p w:rsidR="00A7529B" w:rsidRPr="00F066DA" w:rsidRDefault="00A7529B" w:rsidP="00A7529B">
      <w:pPr>
        <w:ind w:leftChars="102" w:left="216" w:firstLineChars="100" w:firstLine="216"/>
        <w:rPr>
          <w:rFonts w:hint="eastAsia"/>
          <w:color w:val="auto"/>
          <w:spacing w:val="2"/>
        </w:rPr>
      </w:pPr>
      <w:r w:rsidRPr="00B21593">
        <w:rPr>
          <w:rFonts w:hint="eastAsia"/>
          <w:color w:val="auto"/>
          <w:spacing w:val="2"/>
        </w:rPr>
        <w:t>上記の遵守事項の他、次に掲げる事項のいずれかに該当すると</w:t>
      </w:r>
      <w:r w:rsidR="00881C62" w:rsidRPr="00B21593">
        <w:rPr>
          <w:rFonts w:hAnsi="Times New Roman" w:cs="Times New Roman" w:hint="eastAsia"/>
          <w:color w:val="auto"/>
        </w:rPr>
        <w:t>国際農研</w:t>
      </w:r>
      <w:r w:rsidRPr="00B21593">
        <w:rPr>
          <w:rFonts w:hint="eastAsia"/>
          <w:color w:val="auto"/>
          <w:spacing w:val="2"/>
        </w:rPr>
        <w:t>が判</w:t>
      </w:r>
      <w:r w:rsidRPr="00F066DA">
        <w:rPr>
          <w:rFonts w:hint="eastAsia"/>
          <w:color w:val="auto"/>
          <w:spacing w:val="2"/>
        </w:rPr>
        <w:t>断</w:t>
      </w:r>
      <w:r>
        <w:rPr>
          <w:rFonts w:hint="eastAsia"/>
          <w:color w:val="auto"/>
          <w:spacing w:val="2"/>
        </w:rPr>
        <w:t>した</w:t>
      </w:r>
      <w:r w:rsidRPr="00F066DA">
        <w:rPr>
          <w:rFonts w:hint="eastAsia"/>
          <w:color w:val="auto"/>
          <w:spacing w:val="2"/>
        </w:rPr>
        <w:t>場合</w:t>
      </w:r>
      <w:r>
        <w:rPr>
          <w:rFonts w:hint="eastAsia"/>
          <w:color w:val="auto"/>
          <w:spacing w:val="2"/>
        </w:rPr>
        <w:t>は</w:t>
      </w:r>
      <w:r w:rsidRPr="00F066DA">
        <w:rPr>
          <w:rFonts w:hint="eastAsia"/>
          <w:color w:val="auto"/>
          <w:spacing w:val="2"/>
        </w:rPr>
        <w:t>採用の取り消し、経費の支払停止又は支払済経費を返還</w:t>
      </w:r>
      <w:r>
        <w:rPr>
          <w:rFonts w:hint="eastAsia"/>
          <w:color w:val="auto"/>
          <w:spacing w:val="2"/>
        </w:rPr>
        <w:t>します。</w:t>
      </w:r>
    </w:p>
    <w:p w:rsidR="00A7529B" w:rsidRPr="00212EDF" w:rsidRDefault="00A7529B" w:rsidP="00A7529B">
      <w:pPr>
        <w:ind w:firstLineChars="50" w:firstLine="108"/>
        <w:rPr>
          <w:rFonts w:hint="eastAsia"/>
          <w:spacing w:val="2"/>
          <w:u w:val="single"/>
        </w:rPr>
      </w:pPr>
      <w:r>
        <w:rPr>
          <w:rFonts w:hint="eastAsia"/>
          <w:color w:val="auto"/>
          <w:spacing w:val="2"/>
        </w:rPr>
        <w:t>(1)</w:t>
      </w:r>
      <w:r w:rsidRPr="005154B0">
        <w:rPr>
          <w:rFonts w:hint="eastAsia"/>
          <w:color w:val="auto"/>
          <w:spacing w:val="2"/>
        </w:rPr>
        <w:t>病気等のため、研究の継続が出来ないことが明らか</w:t>
      </w:r>
      <w:r>
        <w:rPr>
          <w:rFonts w:hint="eastAsia"/>
          <w:color w:val="auto"/>
          <w:spacing w:val="2"/>
        </w:rPr>
        <w:t>に</w:t>
      </w:r>
      <w:r w:rsidRPr="005154B0">
        <w:rPr>
          <w:rFonts w:hint="eastAsia"/>
          <w:color w:val="auto"/>
          <w:spacing w:val="2"/>
        </w:rPr>
        <w:t>な</w:t>
      </w:r>
      <w:r>
        <w:rPr>
          <w:rFonts w:hint="eastAsia"/>
          <w:color w:val="auto"/>
          <w:spacing w:val="2"/>
        </w:rPr>
        <w:t>った</w:t>
      </w:r>
      <w:r w:rsidRPr="005154B0">
        <w:rPr>
          <w:rFonts w:hint="eastAsia"/>
          <w:color w:val="auto"/>
          <w:spacing w:val="2"/>
        </w:rPr>
        <w:t>場合</w:t>
      </w:r>
    </w:p>
    <w:p w:rsidR="00A7529B" w:rsidRPr="005154B0" w:rsidRDefault="00A7529B" w:rsidP="00A7529B">
      <w:pPr>
        <w:ind w:leftChars="51" w:left="432" w:hangingChars="150" w:hanging="324"/>
        <w:rPr>
          <w:rFonts w:hint="eastAsia"/>
          <w:color w:val="auto"/>
          <w:spacing w:val="2"/>
        </w:rPr>
      </w:pPr>
      <w:r>
        <w:rPr>
          <w:rFonts w:hint="eastAsia"/>
          <w:color w:val="auto"/>
          <w:spacing w:val="2"/>
        </w:rPr>
        <w:t>(2)</w:t>
      </w:r>
      <w:r w:rsidRPr="005154B0">
        <w:rPr>
          <w:rFonts w:hint="eastAsia"/>
          <w:color w:val="auto"/>
          <w:spacing w:val="2"/>
        </w:rPr>
        <w:t>研究の進捗状況に著しい問題があり、所期の目標を達成することが不可能又は困難</w:t>
      </w:r>
      <w:r>
        <w:rPr>
          <w:rFonts w:hint="eastAsia"/>
          <w:color w:val="auto"/>
          <w:spacing w:val="2"/>
        </w:rPr>
        <w:t>と</w:t>
      </w:r>
      <w:r w:rsidRPr="005154B0">
        <w:rPr>
          <w:rFonts w:hint="eastAsia"/>
          <w:color w:val="auto"/>
          <w:spacing w:val="2"/>
        </w:rPr>
        <w:t>判断された場合</w:t>
      </w:r>
    </w:p>
    <w:p w:rsidR="00A7529B" w:rsidRDefault="00A7529B" w:rsidP="00A7529B">
      <w:pPr>
        <w:ind w:leftChars="100" w:left="212" w:firstLineChars="50" w:firstLine="108"/>
        <w:rPr>
          <w:rFonts w:hint="eastAsia"/>
          <w:color w:val="auto"/>
          <w:spacing w:val="2"/>
        </w:rPr>
      </w:pPr>
    </w:p>
    <w:p w:rsidR="00A7529B" w:rsidRPr="00F021A4" w:rsidRDefault="00A7529B" w:rsidP="00A7529B">
      <w:pPr>
        <w:ind w:leftChars="100" w:left="212" w:firstLineChars="50" w:firstLine="108"/>
        <w:rPr>
          <w:rFonts w:hint="eastAsia"/>
          <w:color w:val="auto"/>
          <w:spacing w:val="2"/>
        </w:rPr>
      </w:pPr>
    </w:p>
    <w:p w:rsidR="00A7529B" w:rsidRDefault="00A7529B" w:rsidP="00A7529B">
      <w:pPr>
        <w:widowControl/>
        <w:autoSpaceDE w:val="0"/>
        <w:autoSpaceDN w:val="0"/>
        <w:spacing w:line="300" w:lineRule="exact"/>
        <w:ind w:right="851" w:firstLineChars="100" w:firstLine="212"/>
        <w:jc w:val="right"/>
        <w:rPr>
          <w:rFonts w:hint="eastAsia"/>
          <w:color w:val="auto"/>
          <w:u w:val="single"/>
        </w:rPr>
      </w:pPr>
      <w:r w:rsidRPr="00F021A4">
        <w:rPr>
          <w:rFonts w:hAnsi="Times New Roman" w:hint="eastAsia"/>
          <w:color w:val="auto"/>
          <w:u w:val="single"/>
        </w:rPr>
        <w:t xml:space="preserve">氏　　　名　　　　　　　　　　　　　　　　　</w:t>
      </w:r>
      <w:r w:rsidRPr="00F021A4">
        <w:rPr>
          <w:rFonts w:hint="eastAsia"/>
          <w:color w:val="auto"/>
          <w:u w:val="single"/>
        </w:rPr>
        <w:t>㊞</w:t>
      </w:r>
    </w:p>
    <w:p w:rsidR="00A7529B" w:rsidRPr="00F021A4" w:rsidRDefault="00A7529B" w:rsidP="00A7529B">
      <w:pPr>
        <w:widowControl/>
        <w:autoSpaceDE w:val="0"/>
        <w:autoSpaceDN w:val="0"/>
        <w:spacing w:line="300" w:lineRule="exact"/>
        <w:ind w:right="851" w:firstLineChars="100" w:firstLine="212"/>
        <w:jc w:val="right"/>
        <w:rPr>
          <w:rFonts w:hAnsi="Times New Roman" w:hint="eastAsia"/>
          <w:color w:val="auto"/>
          <w:u w:val="single"/>
        </w:rPr>
      </w:pPr>
    </w:p>
    <w:p w:rsidR="00A7529B" w:rsidRDefault="00A7529B" w:rsidP="00A7529B">
      <w:pPr>
        <w:widowControl/>
        <w:autoSpaceDE w:val="0"/>
        <w:autoSpaceDN w:val="0"/>
        <w:adjustRightInd/>
        <w:spacing w:line="300" w:lineRule="exact"/>
        <w:ind w:rightChars="100" w:right="212" w:firstLineChars="1600" w:firstLine="3392"/>
        <w:jc w:val="left"/>
        <w:rPr>
          <w:rFonts w:hAnsi="Times New Roman"/>
          <w:color w:val="auto"/>
          <w:u w:val="single"/>
        </w:rPr>
      </w:pPr>
      <w:r w:rsidRPr="00F021A4">
        <w:rPr>
          <w:rFonts w:hAnsi="Times New Roman" w:hint="eastAsia"/>
          <w:color w:val="auto"/>
          <w:u w:val="single"/>
        </w:rPr>
        <w:t xml:space="preserve">住　　　所　　　　　　　　　　　　　　　　　　</w:t>
      </w:r>
    </w:p>
    <w:p w:rsidR="00603060" w:rsidRDefault="00603060" w:rsidP="00603060">
      <w:pPr>
        <w:widowControl/>
        <w:autoSpaceDE w:val="0"/>
        <w:autoSpaceDN w:val="0"/>
        <w:adjustRightInd/>
        <w:spacing w:line="300" w:lineRule="exact"/>
        <w:ind w:rightChars="100" w:right="212"/>
        <w:jc w:val="left"/>
        <w:rPr>
          <w:rFonts w:hAnsi="Times New Roman" w:hint="eastAsia"/>
          <w:color w:val="auto"/>
          <w:u w:val="single"/>
        </w:rPr>
      </w:pPr>
    </w:p>
    <w:sectPr w:rsidR="00603060" w:rsidSect="00D7432C">
      <w:footerReference w:type="default" r:id="rId8"/>
      <w:type w:val="continuous"/>
      <w:pgSz w:w="11906" w:h="16838" w:code="9"/>
      <w:pgMar w:top="1418" w:right="1418" w:bottom="1418" w:left="1418"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973" w:rsidRDefault="00641973">
      <w:pPr>
        <w:rPr>
          <w:rFonts w:cs="Times New Roman"/>
        </w:rPr>
      </w:pPr>
      <w:r>
        <w:rPr>
          <w:rFonts w:cs="Times New Roman"/>
        </w:rPr>
        <w:separator/>
      </w:r>
    </w:p>
  </w:endnote>
  <w:endnote w:type="continuationSeparator" w:id="0">
    <w:p w:rsidR="00641973" w:rsidRDefault="006419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23" w:rsidRDefault="005F0523" w:rsidP="005F0523">
    <w:pPr>
      <w:pStyle w:val="a7"/>
      <w:framePr w:wrap="auto" w:vAnchor="text" w:hAnchor="margin" w:xAlign="center" w:y="1"/>
      <w:jc w:val="center"/>
    </w:pPr>
    <w:r>
      <w:fldChar w:fldCharType="begin"/>
    </w:r>
    <w:r>
      <w:instrText>PAGE   \* MERGEFORMAT</w:instrText>
    </w:r>
    <w:r>
      <w:fldChar w:fldCharType="separate"/>
    </w:r>
    <w:r w:rsidR="00603060" w:rsidRPr="00603060">
      <w:rPr>
        <w:noProof/>
        <w:lang w:val="ja-JP"/>
      </w:rPr>
      <w:t>1</w:t>
    </w:r>
    <w:r>
      <w:fldChar w:fldCharType="end"/>
    </w:r>
  </w:p>
  <w:p w:rsidR="00342D30" w:rsidRDefault="00342D30">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973" w:rsidRDefault="00641973">
      <w:pPr>
        <w:rPr>
          <w:rFonts w:cs="Times New Roman"/>
        </w:rPr>
      </w:pPr>
      <w:r>
        <w:rPr>
          <w:rFonts w:hAnsi="Times New Roman" w:cs="Times New Roman"/>
          <w:color w:val="auto"/>
          <w:sz w:val="2"/>
          <w:szCs w:val="2"/>
        </w:rPr>
        <w:continuationSeparator/>
      </w:r>
    </w:p>
  </w:footnote>
  <w:footnote w:type="continuationSeparator" w:id="0">
    <w:p w:rsidR="00641973" w:rsidRDefault="0064197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0EFB"/>
    <w:multiLevelType w:val="hybridMultilevel"/>
    <w:tmpl w:val="B15CAB72"/>
    <w:lvl w:ilvl="0" w:tplc="7136AFB8">
      <w:start w:val="1"/>
      <w:numFmt w:val="decimalFullWidth"/>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19371767"/>
    <w:multiLevelType w:val="hybridMultilevel"/>
    <w:tmpl w:val="3FCE1C64"/>
    <w:lvl w:ilvl="0" w:tplc="CB2048FC">
      <w:start w:val="1"/>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419A60F0"/>
    <w:multiLevelType w:val="hybridMultilevel"/>
    <w:tmpl w:val="7A940284"/>
    <w:lvl w:ilvl="0" w:tplc="47922D40">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50A16C1F"/>
    <w:multiLevelType w:val="hybridMultilevel"/>
    <w:tmpl w:val="483465C4"/>
    <w:lvl w:ilvl="0" w:tplc="B4C6BA36">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608358D5"/>
    <w:multiLevelType w:val="hybridMultilevel"/>
    <w:tmpl w:val="E99A39EA"/>
    <w:lvl w:ilvl="0" w:tplc="6C522258">
      <w:start w:val="2"/>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9E53624"/>
    <w:multiLevelType w:val="hybridMultilevel"/>
    <w:tmpl w:val="DFD824FA"/>
    <w:lvl w:ilvl="0" w:tplc="F83834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yNDQ2NTA2MTIxtDRX0lEKTi0uzszPAykwrwUAsKxZ2iwAAAA="/>
  </w:docVars>
  <w:rsids>
    <w:rsidRoot w:val="009D46F3"/>
    <w:rsid w:val="00001786"/>
    <w:rsid w:val="000049AB"/>
    <w:rsid w:val="00005669"/>
    <w:rsid w:val="000067EC"/>
    <w:rsid w:val="0000706A"/>
    <w:rsid w:val="00007ED6"/>
    <w:rsid w:val="00013575"/>
    <w:rsid w:val="000200E7"/>
    <w:rsid w:val="000439E3"/>
    <w:rsid w:val="00043F60"/>
    <w:rsid w:val="000448E7"/>
    <w:rsid w:val="00053480"/>
    <w:rsid w:val="0009081E"/>
    <w:rsid w:val="00090E2A"/>
    <w:rsid w:val="000A7098"/>
    <w:rsid w:val="000B39F6"/>
    <w:rsid w:val="000B7503"/>
    <w:rsid w:val="000C1C63"/>
    <w:rsid w:val="000D5853"/>
    <w:rsid w:val="000D7C43"/>
    <w:rsid w:val="000E0234"/>
    <w:rsid w:val="000F4EA7"/>
    <w:rsid w:val="0012130D"/>
    <w:rsid w:val="00127154"/>
    <w:rsid w:val="001424F9"/>
    <w:rsid w:val="00151026"/>
    <w:rsid w:val="00153F4A"/>
    <w:rsid w:val="00154AA0"/>
    <w:rsid w:val="00154DB6"/>
    <w:rsid w:val="0017561C"/>
    <w:rsid w:val="0018202C"/>
    <w:rsid w:val="00193A68"/>
    <w:rsid w:val="001B2AB1"/>
    <w:rsid w:val="001B419B"/>
    <w:rsid w:val="001B4B9C"/>
    <w:rsid w:val="001B7CA9"/>
    <w:rsid w:val="001C03E3"/>
    <w:rsid w:val="001D2C00"/>
    <w:rsid w:val="001D3D8A"/>
    <w:rsid w:val="001E221D"/>
    <w:rsid w:val="001F0F49"/>
    <w:rsid w:val="001F1057"/>
    <w:rsid w:val="001F3247"/>
    <w:rsid w:val="001F354B"/>
    <w:rsid w:val="00212EDF"/>
    <w:rsid w:val="00213F88"/>
    <w:rsid w:val="0021443F"/>
    <w:rsid w:val="0021548F"/>
    <w:rsid w:val="002177DD"/>
    <w:rsid w:val="00227C8E"/>
    <w:rsid w:val="00240698"/>
    <w:rsid w:val="0027142F"/>
    <w:rsid w:val="00272B37"/>
    <w:rsid w:val="00274884"/>
    <w:rsid w:val="00282443"/>
    <w:rsid w:val="00283AC3"/>
    <w:rsid w:val="00285416"/>
    <w:rsid w:val="00293185"/>
    <w:rsid w:val="00296A0C"/>
    <w:rsid w:val="002A7F57"/>
    <w:rsid w:val="002B1AC1"/>
    <w:rsid w:val="002B6A75"/>
    <w:rsid w:val="002C117C"/>
    <w:rsid w:val="002C4DAC"/>
    <w:rsid w:val="002C5418"/>
    <w:rsid w:val="002D5259"/>
    <w:rsid w:val="002E33E5"/>
    <w:rsid w:val="002E5494"/>
    <w:rsid w:val="002F3796"/>
    <w:rsid w:val="002F7C05"/>
    <w:rsid w:val="0030766A"/>
    <w:rsid w:val="00313C7D"/>
    <w:rsid w:val="003206CC"/>
    <w:rsid w:val="00326C5F"/>
    <w:rsid w:val="003318B7"/>
    <w:rsid w:val="00335A18"/>
    <w:rsid w:val="00335ADD"/>
    <w:rsid w:val="00337622"/>
    <w:rsid w:val="00342D30"/>
    <w:rsid w:val="003431B7"/>
    <w:rsid w:val="00366E33"/>
    <w:rsid w:val="003739CF"/>
    <w:rsid w:val="00376519"/>
    <w:rsid w:val="00376CCB"/>
    <w:rsid w:val="003774F1"/>
    <w:rsid w:val="0037795D"/>
    <w:rsid w:val="00377C71"/>
    <w:rsid w:val="00386FF3"/>
    <w:rsid w:val="00390357"/>
    <w:rsid w:val="0039103C"/>
    <w:rsid w:val="00392F71"/>
    <w:rsid w:val="003A096A"/>
    <w:rsid w:val="003A4934"/>
    <w:rsid w:val="003A6168"/>
    <w:rsid w:val="003B2A36"/>
    <w:rsid w:val="003C1D44"/>
    <w:rsid w:val="003C5C76"/>
    <w:rsid w:val="003D33AC"/>
    <w:rsid w:val="003D4F2A"/>
    <w:rsid w:val="0040589C"/>
    <w:rsid w:val="004063E2"/>
    <w:rsid w:val="0042202A"/>
    <w:rsid w:val="00424C3F"/>
    <w:rsid w:val="00432646"/>
    <w:rsid w:val="004340CC"/>
    <w:rsid w:val="00441238"/>
    <w:rsid w:val="00446A3E"/>
    <w:rsid w:val="004519B7"/>
    <w:rsid w:val="004523B5"/>
    <w:rsid w:val="004543EC"/>
    <w:rsid w:val="004554BC"/>
    <w:rsid w:val="004577ED"/>
    <w:rsid w:val="0046441D"/>
    <w:rsid w:val="004651FD"/>
    <w:rsid w:val="00474744"/>
    <w:rsid w:val="00492B8B"/>
    <w:rsid w:val="00494DD6"/>
    <w:rsid w:val="004A288D"/>
    <w:rsid w:val="004A3490"/>
    <w:rsid w:val="004A465D"/>
    <w:rsid w:val="004A7C74"/>
    <w:rsid w:val="004B7236"/>
    <w:rsid w:val="004C28A7"/>
    <w:rsid w:val="004C3570"/>
    <w:rsid w:val="004D48D4"/>
    <w:rsid w:val="004E660E"/>
    <w:rsid w:val="00500A38"/>
    <w:rsid w:val="00503B59"/>
    <w:rsid w:val="005154B0"/>
    <w:rsid w:val="00525035"/>
    <w:rsid w:val="00525480"/>
    <w:rsid w:val="00536A35"/>
    <w:rsid w:val="005655C7"/>
    <w:rsid w:val="0057190C"/>
    <w:rsid w:val="005767D0"/>
    <w:rsid w:val="0058689D"/>
    <w:rsid w:val="00586D87"/>
    <w:rsid w:val="00586EAB"/>
    <w:rsid w:val="00587BDB"/>
    <w:rsid w:val="00590569"/>
    <w:rsid w:val="00593A81"/>
    <w:rsid w:val="005967A9"/>
    <w:rsid w:val="005A3AE5"/>
    <w:rsid w:val="005A7FCF"/>
    <w:rsid w:val="005B4CA2"/>
    <w:rsid w:val="005D209A"/>
    <w:rsid w:val="005D4237"/>
    <w:rsid w:val="005E0AF5"/>
    <w:rsid w:val="005E43DC"/>
    <w:rsid w:val="005E6A9B"/>
    <w:rsid w:val="005F0523"/>
    <w:rsid w:val="005F3037"/>
    <w:rsid w:val="005F3447"/>
    <w:rsid w:val="00603060"/>
    <w:rsid w:val="00610C6D"/>
    <w:rsid w:val="006130D4"/>
    <w:rsid w:val="0062638A"/>
    <w:rsid w:val="006339C6"/>
    <w:rsid w:val="00635506"/>
    <w:rsid w:val="00636C94"/>
    <w:rsid w:val="006408D7"/>
    <w:rsid w:val="00640A56"/>
    <w:rsid w:val="00641973"/>
    <w:rsid w:val="00651DC7"/>
    <w:rsid w:val="00651FE1"/>
    <w:rsid w:val="0065352F"/>
    <w:rsid w:val="00682BEE"/>
    <w:rsid w:val="006872E8"/>
    <w:rsid w:val="00687CA8"/>
    <w:rsid w:val="00693451"/>
    <w:rsid w:val="006A3DC1"/>
    <w:rsid w:val="006A56BA"/>
    <w:rsid w:val="006A5C68"/>
    <w:rsid w:val="006B11C9"/>
    <w:rsid w:val="006B399E"/>
    <w:rsid w:val="006C4C45"/>
    <w:rsid w:val="006D33F4"/>
    <w:rsid w:val="006E1079"/>
    <w:rsid w:val="006F01AD"/>
    <w:rsid w:val="006F147A"/>
    <w:rsid w:val="006F4647"/>
    <w:rsid w:val="006F78D0"/>
    <w:rsid w:val="007207BD"/>
    <w:rsid w:val="00722E52"/>
    <w:rsid w:val="00742322"/>
    <w:rsid w:val="00747A4F"/>
    <w:rsid w:val="00765DF3"/>
    <w:rsid w:val="00770B7C"/>
    <w:rsid w:val="007729DC"/>
    <w:rsid w:val="00774435"/>
    <w:rsid w:val="007767FF"/>
    <w:rsid w:val="00780088"/>
    <w:rsid w:val="00782F89"/>
    <w:rsid w:val="00790880"/>
    <w:rsid w:val="00793EFB"/>
    <w:rsid w:val="00796A57"/>
    <w:rsid w:val="0079795C"/>
    <w:rsid w:val="007A7359"/>
    <w:rsid w:val="007B4CF5"/>
    <w:rsid w:val="007C0D8C"/>
    <w:rsid w:val="007C67E8"/>
    <w:rsid w:val="007D512B"/>
    <w:rsid w:val="007F493D"/>
    <w:rsid w:val="00800BA2"/>
    <w:rsid w:val="00807752"/>
    <w:rsid w:val="00810087"/>
    <w:rsid w:val="00811276"/>
    <w:rsid w:val="00813CC8"/>
    <w:rsid w:val="0082333B"/>
    <w:rsid w:val="00836942"/>
    <w:rsid w:val="00837D90"/>
    <w:rsid w:val="0084576E"/>
    <w:rsid w:val="008458DF"/>
    <w:rsid w:val="00846A39"/>
    <w:rsid w:val="00850534"/>
    <w:rsid w:val="0086164F"/>
    <w:rsid w:val="00863385"/>
    <w:rsid w:val="00864185"/>
    <w:rsid w:val="0086511B"/>
    <w:rsid w:val="00865CC6"/>
    <w:rsid w:val="00866029"/>
    <w:rsid w:val="00881C62"/>
    <w:rsid w:val="008A02C5"/>
    <w:rsid w:val="008A42D1"/>
    <w:rsid w:val="008B01E4"/>
    <w:rsid w:val="008B7079"/>
    <w:rsid w:val="008D37F3"/>
    <w:rsid w:val="008D7621"/>
    <w:rsid w:val="008E46F9"/>
    <w:rsid w:val="008E51AC"/>
    <w:rsid w:val="008F21FA"/>
    <w:rsid w:val="008F5364"/>
    <w:rsid w:val="00913F6A"/>
    <w:rsid w:val="009155C5"/>
    <w:rsid w:val="00920813"/>
    <w:rsid w:val="009223CF"/>
    <w:rsid w:val="00927023"/>
    <w:rsid w:val="00943EA2"/>
    <w:rsid w:val="00944E9A"/>
    <w:rsid w:val="009545EE"/>
    <w:rsid w:val="00957570"/>
    <w:rsid w:val="00957591"/>
    <w:rsid w:val="009636FA"/>
    <w:rsid w:val="00983769"/>
    <w:rsid w:val="009914B5"/>
    <w:rsid w:val="00995433"/>
    <w:rsid w:val="00995EF4"/>
    <w:rsid w:val="009B5D17"/>
    <w:rsid w:val="009C251F"/>
    <w:rsid w:val="009C45D0"/>
    <w:rsid w:val="009C66E2"/>
    <w:rsid w:val="009D46F3"/>
    <w:rsid w:val="009E27B3"/>
    <w:rsid w:val="00A15E0F"/>
    <w:rsid w:val="00A277BE"/>
    <w:rsid w:val="00A318CD"/>
    <w:rsid w:val="00A46060"/>
    <w:rsid w:val="00A50479"/>
    <w:rsid w:val="00A52310"/>
    <w:rsid w:val="00A653A3"/>
    <w:rsid w:val="00A733B7"/>
    <w:rsid w:val="00A7529B"/>
    <w:rsid w:val="00A83505"/>
    <w:rsid w:val="00A83F20"/>
    <w:rsid w:val="00A90098"/>
    <w:rsid w:val="00A92C4E"/>
    <w:rsid w:val="00A92F7F"/>
    <w:rsid w:val="00A94CCA"/>
    <w:rsid w:val="00A95EF9"/>
    <w:rsid w:val="00AA190B"/>
    <w:rsid w:val="00AB45B9"/>
    <w:rsid w:val="00AE02C0"/>
    <w:rsid w:val="00AE5D0C"/>
    <w:rsid w:val="00AE7012"/>
    <w:rsid w:val="00AF160A"/>
    <w:rsid w:val="00B006C4"/>
    <w:rsid w:val="00B21593"/>
    <w:rsid w:val="00B2536E"/>
    <w:rsid w:val="00B31DCA"/>
    <w:rsid w:val="00B41D43"/>
    <w:rsid w:val="00B53C0C"/>
    <w:rsid w:val="00B57D92"/>
    <w:rsid w:val="00B7359E"/>
    <w:rsid w:val="00B763BB"/>
    <w:rsid w:val="00B825A9"/>
    <w:rsid w:val="00BA6F28"/>
    <w:rsid w:val="00BB05FE"/>
    <w:rsid w:val="00BF0776"/>
    <w:rsid w:val="00BF1551"/>
    <w:rsid w:val="00BF5EBB"/>
    <w:rsid w:val="00C00D6A"/>
    <w:rsid w:val="00C076D8"/>
    <w:rsid w:val="00C11E39"/>
    <w:rsid w:val="00C24E5F"/>
    <w:rsid w:val="00C26B56"/>
    <w:rsid w:val="00C3432A"/>
    <w:rsid w:val="00C35E21"/>
    <w:rsid w:val="00C43ED4"/>
    <w:rsid w:val="00C53210"/>
    <w:rsid w:val="00C5382D"/>
    <w:rsid w:val="00C716D4"/>
    <w:rsid w:val="00C76018"/>
    <w:rsid w:val="00C76D8E"/>
    <w:rsid w:val="00C80483"/>
    <w:rsid w:val="00C864EB"/>
    <w:rsid w:val="00CA0B84"/>
    <w:rsid w:val="00CA4D98"/>
    <w:rsid w:val="00CA7B0D"/>
    <w:rsid w:val="00CB0C5D"/>
    <w:rsid w:val="00CC133F"/>
    <w:rsid w:val="00CD2097"/>
    <w:rsid w:val="00CD3985"/>
    <w:rsid w:val="00CD692E"/>
    <w:rsid w:val="00CE081F"/>
    <w:rsid w:val="00CE1FF3"/>
    <w:rsid w:val="00CE2171"/>
    <w:rsid w:val="00CE67D9"/>
    <w:rsid w:val="00CE796A"/>
    <w:rsid w:val="00CF1832"/>
    <w:rsid w:val="00D00E8B"/>
    <w:rsid w:val="00D17401"/>
    <w:rsid w:val="00D21DC5"/>
    <w:rsid w:val="00D2354C"/>
    <w:rsid w:val="00D23A39"/>
    <w:rsid w:val="00D57F47"/>
    <w:rsid w:val="00D62C67"/>
    <w:rsid w:val="00D62F74"/>
    <w:rsid w:val="00D63E98"/>
    <w:rsid w:val="00D7432C"/>
    <w:rsid w:val="00D754B9"/>
    <w:rsid w:val="00D91C37"/>
    <w:rsid w:val="00D97C48"/>
    <w:rsid w:val="00DA1B09"/>
    <w:rsid w:val="00DA7241"/>
    <w:rsid w:val="00DB6350"/>
    <w:rsid w:val="00DC2BB5"/>
    <w:rsid w:val="00DD3CFB"/>
    <w:rsid w:val="00DD6EC7"/>
    <w:rsid w:val="00DE4B94"/>
    <w:rsid w:val="00E1369A"/>
    <w:rsid w:val="00E13F91"/>
    <w:rsid w:val="00E240AB"/>
    <w:rsid w:val="00E26E88"/>
    <w:rsid w:val="00E37406"/>
    <w:rsid w:val="00E50513"/>
    <w:rsid w:val="00E52FB2"/>
    <w:rsid w:val="00E62CA3"/>
    <w:rsid w:val="00E82B98"/>
    <w:rsid w:val="00E86497"/>
    <w:rsid w:val="00E868E1"/>
    <w:rsid w:val="00E924AD"/>
    <w:rsid w:val="00EA0881"/>
    <w:rsid w:val="00EA4525"/>
    <w:rsid w:val="00EB27AB"/>
    <w:rsid w:val="00EC637E"/>
    <w:rsid w:val="00EF03EB"/>
    <w:rsid w:val="00F00D8F"/>
    <w:rsid w:val="00F021A4"/>
    <w:rsid w:val="00F02403"/>
    <w:rsid w:val="00F02514"/>
    <w:rsid w:val="00F02F75"/>
    <w:rsid w:val="00F066DA"/>
    <w:rsid w:val="00F27A07"/>
    <w:rsid w:val="00F35DC0"/>
    <w:rsid w:val="00F41ADC"/>
    <w:rsid w:val="00F434B9"/>
    <w:rsid w:val="00F46C9D"/>
    <w:rsid w:val="00F46CEE"/>
    <w:rsid w:val="00F525E3"/>
    <w:rsid w:val="00F61E05"/>
    <w:rsid w:val="00F745B0"/>
    <w:rsid w:val="00F805F5"/>
    <w:rsid w:val="00F8397F"/>
    <w:rsid w:val="00F92AB0"/>
    <w:rsid w:val="00FA7EF8"/>
    <w:rsid w:val="00FB17B4"/>
    <w:rsid w:val="00FB6097"/>
    <w:rsid w:val="00FC1484"/>
    <w:rsid w:val="00FF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CF7748-0BA9-4FD2-8B7C-06688871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8397F"/>
    <w:pPr>
      <w:widowControl/>
      <w:overflowPunct/>
      <w:adjustRightInd/>
      <w:spacing w:before="100" w:beforeAutospacing="1" w:after="100" w:afterAutospacing="1"/>
      <w:jc w:val="left"/>
      <w:textAlignment w:val="auto"/>
    </w:pPr>
    <w:rPr>
      <w:rFonts w:ascii="Arial Unicode MS" w:eastAsia="Times New Roman" w:hAnsi="Arial Unicode MS" w:cs="Arial Unicode MS"/>
      <w:color w:val="auto"/>
      <w:sz w:val="24"/>
      <w:szCs w:val="24"/>
    </w:rPr>
  </w:style>
  <w:style w:type="paragraph" w:customStyle="1" w:styleId="a4">
    <w:name w:val="一太郎８/９"/>
    <w:rsid w:val="00693451"/>
    <w:pPr>
      <w:widowControl w:val="0"/>
      <w:wordWrap w:val="0"/>
      <w:autoSpaceDE w:val="0"/>
      <w:autoSpaceDN w:val="0"/>
      <w:adjustRightInd w:val="0"/>
      <w:spacing w:line="290" w:lineRule="atLeast"/>
      <w:jc w:val="both"/>
    </w:pPr>
    <w:rPr>
      <w:rFonts w:ascii="ＭＳ 明朝" w:hAnsi="Century" w:cs="ＭＳ 明朝"/>
      <w:spacing w:val="5"/>
    </w:rPr>
  </w:style>
  <w:style w:type="paragraph" w:styleId="a5">
    <w:name w:val="Date"/>
    <w:basedOn w:val="a"/>
    <w:next w:val="a"/>
    <w:rsid w:val="004523B5"/>
  </w:style>
  <w:style w:type="table" w:styleId="a6">
    <w:name w:val="Table Grid"/>
    <w:basedOn w:val="a1"/>
    <w:rsid w:val="00593A8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B53C0C"/>
    <w:pPr>
      <w:tabs>
        <w:tab w:val="center" w:pos="4252"/>
        <w:tab w:val="right" w:pos="8504"/>
      </w:tabs>
      <w:snapToGrid w:val="0"/>
    </w:pPr>
  </w:style>
  <w:style w:type="character" w:styleId="a9">
    <w:name w:val="page number"/>
    <w:basedOn w:val="a0"/>
    <w:rsid w:val="00B53C0C"/>
  </w:style>
  <w:style w:type="paragraph" w:styleId="aa">
    <w:name w:val="Note Heading"/>
    <w:basedOn w:val="a"/>
    <w:next w:val="a"/>
    <w:link w:val="ab"/>
    <w:rsid w:val="00F021A4"/>
    <w:pPr>
      <w:jc w:val="center"/>
    </w:pPr>
    <w:rPr>
      <w:rFonts w:hAnsi="Times New Roman"/>
      <w:color w:val="FF0000"/>
    </w:rPr>
  </w:style>
  <w:style w:type="character" w:customStyle="1" w:styleId="ab">
    <w:name w:val="記 (文字)"/>
    <w:link w:val="aa"/>
    <w:rsid w:val="00F021A4"/>
    <w:rPr>
      <w:rFonts w:ascii="ＭＳ 明朝" w:cs="ＭＳ 明朝"/>
      <w:color w:val="FF0000"/>
      <w:sz w:val="21"/>
      <w:szCs w:val="21"/>
    </w:rPr>
  </w:style>
  <w:style w:type="paragraph" w:styleId="ac">
    <w:name w:val="List Paragraph"/>
    <w:basedOn w:val="a"/>
    <w:uiPriority w:val="34"/>
    <w:qFormat/>
    <w:rsid w:val="00F02514"/>
    <w:pPr>
      <w:overflowPunct/>
      <w:adjustRightInd/>
      <w:ind w:leftChars="400" w:left="840"/>
      <w:textAlignment w:val="auto"/>
    </w:pPr>
    <w:rPr>
      <w:rFonts w:ascii="Century" w:hAnsi="Century" w:cs="Times New Roman"/>
      <w:color w:val="auto"/>
      <w:kern w:val="2"/>
      <w:szCs w:val="22"/>
    </w:rPr>
  </w:style>
  <w:style w:type="paragraph" w:styleId="ad">
    <w:name w:val="Balloon Text"/>
    <w:basedOn w:val="a"/>
    <w:link w:val="ae"/>
    <w:rsid w:val="0039103C"/>
    <w:rPr>
      <w:rFonts w:ascii="Arial" w:eastAsia="ＭＳ ゴシック" w:hAnsi="Arial" w:cs="Times New Roman"/>
      <w:sz w:val="18"/>
      <w:szCs w:val="18"/>
    </w:rPr>
  </w:style>
  <w:style w:type="character" w:customStyle="1" w:styleId="ae">
    <w:name w:val="吹き出し (文字)"/>
    <w:link w:val="ad"/>
    <w:rsid w:val="0039103C"/>
    <w:rPr>
      <w:rFonts w:ascii="Arial" w:eastAsia="ＭＳ ゴシック" w:hAnsi="Arial" w:cs="Times New Roman"/>
      <w:color w:val="000000"/>
      <w:sz w:val="18"/>
      <w:szCs w:val="18"/>
    </w:rPr>
  </w:style>
  <w:style w:type="character" w:customStyle="1" w:styleId="a8">
    <w:name w:val="フッター (文字)"/>
    <w:link w:val="a7"/>
    <w:uiPriority w:val="99"/>
    <w:rsid w:val="00377C71"/>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2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01294-CDDD-46FC-8D4F-34FC7371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独立行政法人国際農林水産業研究センター特別派遣研究員実施規程</vt:lpstr>
      <vt:lpstr>　　　　独立行政法人国際農林水産業研究センター特別派遣研究員実施規程</vt:lpstr>
    </vt:vector>
  </TitlesOfParts>
  <Company>Your Company Name</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独立行政法人国際農林水産業研究センター特別派遣研究員実施規程</dc:title>
  <dc:subject/>
  <dc:creator>斉藤良一</dc:creator>
  <cp:keywords/>
  <cp:lastModifiedBy>圭祐 大森</cp:lastModifiedBy>
  <cp:revision>2</cp:revision>
  <cp:lastPrinted>2018-06-07T02:49:00Z</cp:lastPrinted>
  <dcterms:created xsi:type="dcterms:W3CDTF">2019-10-10T08:46:00Z</dcterms:created>
  <dcterms:modified xsi:type="dcterms:W3CDTF">2019-10-10T08:46:00Z</dcterms:modified>
</cp:coreProperties>
</file>